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DC4" w:rsidRDefault="007C2966" w:rsidP="007C2966">
      <w:pPr>
        <w:pStyle w:val="Titre1"/>
      </w:pPr>
      <w:bookmarkStart w:id="0" w:name="_GoBack"/>
      <w:bookmarkEnd w:id="0"/>
      <w:r>
        <w:t>Valider les inscriptions de vos usagers aux ressources numériques</w:t>
      </w:r>
    </w:p>
    <w:p w:rsidR="007C2966" w:rsidRPr="007C2966" w:rsidRDefault="007C2966" w:rsidP="00C94816">
      <w:pPr>
        <w:spacing w:before="720" w:after="120" w:line="360" w:lineRule="auto"/>
        <w:rPr>
          <w:spacing w:val="20"/>
        </w:rPr>
      </w:pPr>
      <w:r w:rsidRPr="007C2966">
        <w:rPr>
          <w:spacing w:val="20"/>
        </w:rPr>
        <w:t>Pour bénéficier de ce service, vos usagers doivent s’inscrire sur le site internet de la MDO et compléter</w:t>
      </w:r>
      <w:r>
        <w:rPr>
          <w:spacing w:val="20"/>
        </w:rPr>
        <w:t xml:space="preserve"> </w:t>
      </w:r>
      <w:r w:rsidRPr="007C2966">
        <w:rPr>
          <w:spacing w:val="20"/>
        </w:rPr>
        <w:t>un formulaire d’inscription précisant la médiathèque dans laquelle ils sont inscrits.</w:t>
      </w:r>
    </w:p>
    <w:p w:rsidR="007C2966" w:rsidRDefault="007C2966" w:rsidP="007C2966">
      <w:pPr>
        <w:spacing w:before="240" w:after="120" w:line="360" w:lineRule="auto"/>
        <w:rPr>
          <w:spacing w:val="20"/>
        </w:rPr>
      </w:pPr>
      <w:r w:rsidRPr="007C2966">
        <w:rPr>
          <w:spacing w:val="20"/>
        </w:rPr>
        <w:t>Chaque médiathèque est chargée de valider l’inscription de ses usagers. Cela se déroule de la façon suivante :</w:t>
      </w:r>
    </w:p>
    <w:p w:rsidR="007C2966" w:rsidRPr="007C2966" w:rsidRDefault="007C2966" w:rsidP="007C2966">
      <w:pPr>
        <w:pStyle w:val="Paragraphedeliste"/>
        <w:numPr>
          <w:ilvl w:val="0"/>
          <w:numId w:val="2"/>
        </w:numPr>
        <w:spacing w:before="240" w:after="120" w:line="360" w:lineRule="auto"/>
        <w:rPr>
          <w:spacing w:val="20"/>
        </w:rPr>
      </w:pPr>
      <w:r w:rsidRPr="007C2966">
        <w:rPr>
          <w:spacing w:val="20"/>
        </w:rPr>
        <w:t>L’inscription de l’usager sur le site de la MDO génère automatiquement un mail auprès de votre médiathèque. Ce mail arrive sur l’adresse générique de votre médiathèque.</w:t>
      </w:r>
    </w:p>
    <w:p w:rsidR="007C2966" w:rsidRDefault="007C2966" w:rsidP="007C2966">
      <w:pPr>
        <w:pStyle w:val="Paragraphedeliste"/>
        <w:numPr>
          <w:ilvl w:val="0"/>
          <w:numId w:val="2"/>
        </w:numPr>
        <w:spacing w:before="240" w:after="120" w:line="360" w:lineRule="auto"/>
        <w:rPr>
          <w:spacing w:val="20"/>
        </w:rPr>
      </w:pPr>
      <w:r w:rsidRPr="007C2966">
        <w:rPr>
          <w:spacing w:val="20"/>
        </w:rPr>
        <w:t>Connectez-vous sur le site de la MDO dans la rubrique « Se connecter » pour vous identifier.</w:t>
      </w:r>
    </w:p>
    <w:p w:rsidR="007C2966" w:rsidRDefault="007C2966" w:rsidP="007C2966">
      <w:pPr>
        <w:pStyle w:val="Paragraphedeliste"/>
        <w:numPr>
          <w:ilvl w:val="0"/>
          <w:numId w:val="2"/>
        </w:numPr>
        <w:spacing w:before="240" w:after="120" w:line="360" w:lineRule="auto"/>
        <w:rPr>
          <w:spacing w:val="20"/>
        </w:rPr>
      </w:pPr>
      <w:r>
        <w:rPr>
          <w:spacing w:val="20"/>
        </w:rPr>
        <w:t xml:space="preserve">Allez dans </w:t>
      </w:r>
      <w:r w:rsidR="001A2AB7">
        <w:rPr>
          <w:spacing w:val="20"/>
        </w:rPr>
        <w:t xml:space="preserve">votre profil puis dans </w:t>
      </w:r>
      <w:r>
        <w:rPr>
          <w:spacing w:val="20"/>
        </w:rPr>
        <w:t>la rubrique « mes abonnés ressources numériques »</w:t>
      </w:r>
    </w:p>
    <w:p w:rsidR="007C2966" w:rsidRDefault="00C94816" w:rsidP="001A2AB7">
      <w:pPr>
        <w:pStyle w:val="Paragraphedeliste"/>
        <w:spacing w:before="240" w:after="120" w:line="360" w:lineRule="auto"/>
        <w:ind w:left="720" w:firstLine="0"/>
        <w:rPr>
          <w:spacing w:val="20"/>
        </w:rPr>
      </w:pPr>
      <w:r w:rsidRPr="00C94816">
        <w:rPr>
          <w:noProof/>
          <w:spacing w:val="20"/>
        </w:rPr>
        <w:drawing>
          <wp:inline distT="0" distB="0" distL="0" distR="0" wp14:anchorId="0A8824B9" wp14:editId="513FB6B5">
            <wp:extent cx="1838325" cy="2215554"/>
            <wp:effectExtent l="0" t="0" r="0" b="0"/>
            <wp:docPr id="1" name="Image 1" descr="Capture d'écran du bouton de profil et des rubri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5169" cy="2235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966" w:rsidRDefault="007C2966" w:rsidP="007C2966">
      <w:pPr>
        <w:pStyle w:val="Paragraphedeliste"/>
        <w:numPr>
          <w:ilvl w:val="0"/>
          <w:numId w:val="2"/>
        </w:numPr>
        <w:spacing w:before="240" w:after="120" w:line="360" w:lineRule="auto"/>
        <w:rPr>
          <w:spacing w:val="20"/>
        </w:rPr>
      </w:pPr>
      <w:r>
        <w:rPr>
          <w:spacing w:val="20"/>
        </w:rPr>
        <w:t>La liste des usagers souhaitant s’inscrire apparaît. On peut chercher par nom ou filtrer dans le statut, en sélectionnant uniquement ceux qui sont « en attente » par exemple. Cliquez sur le nom de l’usager à valider.</w:t>
      </w:r>
    </w:p>
    <w:p w:rsidR="001A2AB7" w:rsidRDefault="001A2AB7" w:rsidP="001A2AB7">
      <w:pPr>
        <w:pStyle w:val="Paragraphedeliste"/>
        <w:spacing w:before="240" w:after="120" w:line="360" w:lineRule="auto"/>
        <w:ind w:left="720" w:firstLine="0"/>
        <w:rPr>
          <w:spacing w:val="20"/>
        </w:rPr>
      </w:pPr>
      <w:r>
        <w:rPr>
          <w:noProof/>
        </w:rPr>
        <w:lastRenderedPageBreak/>
        <w:drawing>
          <wp:inline distT="0" distB="0" distL="0" distR="0" wp14:anchorId="7A461A0F" wp14:editId="6E62A9C8">
            <wp:extent cx="4821555" cy="2128520"/>
            <wp:effectExtent l="0" t="0" r="0" b="5080"/>
            <wp:docPr id="16" name="Picture 17" descr="Capture d'écran de la liste des abonnés ressources numéri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555" cy="212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7C2966" w:rsidRDefault="007C2966" w:rsidP="007C2966">
      <w:pPr>
        <w:pStyle w:val="Paragraphedeliste"/>
        <w:numPr>
          <w:ilvl w:val="0"/>
          <w:numId w:val="2"/>
        </w:numPr>
        <w:spacing w:before="240" w:after="120" w:line="360" w:lineRule="auto"/>
        <w:rPr>
          <w:spacing w:val="20"/>
        </w:rPr>
      </w:pPr>
      <w:r>
        <w:rPr>
          <w:spacing w:val="20"/>
        </w:rPr>
        <w:t xml:space="preserve">Une nouvelle fenêtre </w:t>
      </w:r>
      <w:r w:rsidR="001A2AB7">
        <w:rPr>
          <w:spacing w:val="20"/>
        </w:rPr>
        <w:t>apparait</w:t>
      </w:r>
      <w:r>
        <w:rPr>
          <w:spacing w:val="20"/>
        </w:rPr>
        <w:t xml:space="preserve"> avec les renseignements que l’usager a saisis et un statut « en attente »</w:t>
      </w:r>
      <w:r w:rsidR="001A2AB7">
        <w:rPr>
          <w:spacing w:val="20"/>
        </w:rPr>
        <w:t>.</w:t>
      </w:r>
    </w:p>
    <w:p w:rsidR="001A2AB7" w:rsidRDefault="001A2AB7" w:rsidP="001A2AB7">
      <w:pPr>
        <w:pStyle w:val="Paragraphedeliste"/>
        <w:spacing w:before="240" w:after="120" w:line="360" w:lineRule="auto"/>
        <w:ind w:left="720" w:firstLine="0"/>
        <w:rPr>
          <w:spacing w:val="20"/>
        </w:rPr>
      </w:pPr>
      <w:r>
        <w:rPr>
          <w:noProof/>
          <w:spacing w:val="20"/>
        </w:rPr>
        <w:drawing>
          <wp:inline distT="0" distB="0" distL="0" distR="0">
            <wp:extent cx="4852670" cy="2562225"/>
            <wp:effectExtent l="0" t="0" r="5080" b="9525"/>
            <wp:docPr id="13" name="Picture 14" descr="Capture d'écran de la fiche de l'usager avec ses inform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67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C2966" w:rsidRDefault="007C2966" w:rsidP="007C2966">
      <w:pPr>
        <w:pStyle w:val="Paragraphedeliste"/>
        <w:numPr>
          <w:ilvl w:val="0"/>
          <w:numId w:val="2"/>
        </w:numPr>
        <w:spacing w:before="240" w:after="120" w:line="360" w:lineRule="auto"/>
        <w:rPr>
          <w:spacing w:val="20"/>
        </w:rPr>
      </w:pPr>
      <w:r>
        <w:rPr>
          <w:spacing w:val="20"/>
        </w:rPr>
        <w:t>Modifiez le statut en « validé » ou « refusé »</w:t>
      </w:r>
    </w:p>
    <w:p w:rsidR="007C2966" w:rsidRDefault="007C2966" w:rsidP="007C2966">
      <w:pPr>
        <w:pStyle w:val="Paragraphedeliste"/>
        <w:numPr>
          <w:ilvl w:val="0"/>
          <w:numId w:val="2"/>
        </w:numPr>
        <w:spacing w:before="240" w:after="120" w:line="360" w:lineRule="auto"/>
        <w:rPr>
          <w:spacing w:val="20"/>
        </w:rPr>
      </w:pPr>
      <w:r>
        <w:rPr>
          <w:spacing w:val="20"/>
        </w:rPr>
        <w:t xml:space="preserve">Si vous le validez, renseignez la date </w:t>
      </w:r>
      <w:r w:rsidR="001A2AB7">
        <w:rPr>
          <w:spacing w:val="20"/>
        </w:rPr>
        <w:t xml:space="preserve">de validité en mettant la date </w:t>
      </w:r>
      <w:r>
        <w:rPr>
          <w:spacing w:val="20"/>
        </w:rPr>
        <w:t>d’inscription ou de réinscription de l’usager dans votre médiathèque. La date d’expiration se remplira automatiquement. Pensez à enregistrer, cela génèrera un mail automatique pour la personne.</w:t>
      </w:r>
    </w:p>
    <w:p w:rsidR="001A2AB7" w:rsidRDefault="005004C3" w:rsidP="001A2AB7">
      <w:pPr>
        <w:pStyle w:val="Paragraphedeliste"/>
        <w:spacing w:before="240" w:after="120" w:line="360" w:lineRule="auto"/>
        <w:ind w:left="720" w:firstLine="0"/>
        <w:rPr>
          <w:spacing w:val="20"/>
        </w:rPr>
      </w:pPr>
      <w:r w:rsidRPr="005004C3">
        <w:rPr>
          <w:noProof/>
          <w:spacing w:val="20"/>
        </w:rPr>
        <w:lastRenderedPageBreak/>
        <w:drawing>
          <wp:inline distT="0" distB="0" distL="0" distR="0" wp14:anchorId="76BB6A1B" wp14:editId="1ACC8139">
            <wp:extent cx="4821782" cy="2047875"/>
            <wp:effectExtent l="0" t="0" r="0" b="0"/>
            <wp:docPr id="9" name="Image 9" descr="Capture d'écran de la fiche de l'usager avec l'endroit où renseigner la date de début de validi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49615" cy="2059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966" w:rsidRDefault="007C2966" w:rsidP="007C2966">
      <w:pPr>
        <w:pStyle w:val="Paragraphedeliste"/>
        <w:numPr>
          <w:ilvl w:val="0"/>
          <w:numId w:val="2"/>
        </w:numPr>
        <w:spacing w:before="240" w:after="120" w:line="360" w:lineRule="auto"/>
        <w:rPr>
          <w:spacing w:val="20"/>
        </w:rPr>
      </w:pPr>
      <w:r>
        <w:rPr>
          <w:spacing w:val="20"/>
        </w:rPr>
        <w:t>Si vous le refusez, saisissez le texte de la raison du refus dans la case prévue à cet effet (vide par défaut). Pensez aussi à enregistrer, cela génèrera un mail automatique.</w:t>
      </w:r>
    </w:p>
    <w:p w:rsidR="00143C6B" w:rsidRPr="00143C6B" w:rsidRDefault="005004C3" w:rsidP="00143C6B">
      <w:pPr>
        <w:pStyle w:val="Paragraphedeliste"/>
        <w:rPr>
          <w:spacing w:val="20"/>
        </w:rPr>
      </w:pPr>
      <w:r w:rsidRPr="005004C3">
        <w:rPr>
          <w:noProof/>
          <w:spacing w:val="20"/>
        </w:rPr>
        <w:drawing>
          <wp:inline distT="0" distB="0" distL="0" distR="0" wp14:anchorId="759086E8" wp14:editId="07C860C3">
            <wp:extent cx="4914900" cy="1843088"/>
            <wp:effectExtent l="0" t="0" r="0" b="5080"/>
            <wp:docPr id="11" name="Image 11" descr="Capture d'écran de la fiche de l'usager avec l'endroit où indiquer la raison du ref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36162" cy="1851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966" w:rsidRPr="00143C6B" w:rsidRDefault="007C2966" w:rsidP="00143C6B">
      <w:pPr>
        <w:spacing w:before="240" w:after="120" w:line="360" w:lineRule="auto"/>
        <w:rPr>
          <w:spacing w:val="20"/>
        </w:rPr>
      </w:pPr>
      <w:r w:rsidRPr="00143C6B">
        <w:rPr>
          <w:spacing w:val="20"/>
        </w:rPr>
        <w:t>Dans les 2 cas un mail est envoyé à l’usager pour l’informer.</w:t>
      </w:r>
    </w:p>
    <w:p w:rsidR="007C2966" w:rsidRPr="007C2966" w:rsidRDefault="00143C6B" w:rsidP="007C2966">
      <w:pPr>
        <w:spacing w:before="240" w:after="120" w:line="360" w:lineRule="auto"/>
        <w:rPr>
          <w:spacing w:val="20"/>
        </w:rPr>
      </w:pPr>
      <w:r>
        <w:rPr>
          <w:noProof/>
          <w:sz w:val="20"/>
        </w:rPr>
        <w:drawing>
          <wp:inline distT="0" distB="0" distL="0" distR="0" wp14:anchorId="0A7674BC" wp14:editId="7D68F60F">
            <wp:extent cx="5230120" cy="495300"/>
            <wp:effectExtent l="0" t="0" r="8890" b="0"/>
            <wp:docPr id="8" name="Picture 4" descr="Capture d'écran d'un mail reçu par un usager à qui on a refusé l'inscri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876" cy="503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7C2966" w:rsidRPr="007C2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41BF7"/>
    <w:multiLevelType w:val="hybridMultilevel"/>
    <w:tmpl w:val="0A78DC4A"/>
    <w:lvl w:ilvl="0" w:tplc="A5CE7E60">
      <w:numFmt w:val="bullet"/>
      <w:lvlText w:val=""/>
      <w:lvlJc w:val="left"/>
      <w:pPr>
        <w:ind w:left="824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B6741264">
      <w:numFmt w:val="bullet"/>
      <w:lvlText w:val="•"/>
      <w:lvlJc w:val="left"/>
      <w:pPr>
        <w:ind w:left="1668" w:hanging="360"/>
      </w:pPr>
      <w:rPr>
        <w:rFonts w:hint="default"/>
        <w:lang w:val="fr-FR" w:eastAsia="en-US" w:bidi="ar-SA"/>
      </w:rPr>
    </w:lvl>
    <w:lvl w:ilvl="2" w:tplc="F1C49912">
      <w:numFmt w:val="bullet"/>
      <w:lvlText w:val="•"/>
      <w:lvlJc w:val="left"/>
      <w:pPr>
        <w:ind w:left="2517" w:hanging="360"/>
      </w:pPr>
      <w:rPr>
        <w:rFonts w:hint="default"/>
        <w:lang w:val="fr-FR" w:eastAsia="en-US" w:bidi="ar-SA"/>
      </w:rPr>
    </w:lvl>
    <w:lvl w:ilvl="3" w:tplc="EC92490A">
      <w:numFmt w:val="bullet"/>
      <w:lvlText w:val="•"/>
      <w:lvlJc w:val="left"/>
      <w:pPr>
        <w:ind w:left="3365" w:hanging="360"/>
      </w:pPr>
      <w:rPr>
        <w:rFonts w:hint="default"/>
        <w:lang w:val="fr-FR" w:eastAsia="en-US" w:bidi="ar-SA"/>
      </w:rPr>
    </w:lvl>
    <w:lvl w:ilvl="4" w:tplc="8B8610CC">
      <w:numFmt w:val="bullet"/>
      <w:lvlText w:val="•"/>
      <w:lvlJc w:val="left"/>
      <w:pPr>
        <w:ind w:left="4214" w:hanging="360"/>
      </w:pPr>
      <w:rPr>
        <w:rFonts w:hint="default"/>
        <w:lang w:val="fr-FR" w:eastAsia="en-US" w:bidi="ar-SA"/>
      </w:rPr>
    </w:lvl>
    <w:lvl w:ilvl="5" w:tplc="BE648B66">
      <w:numFmt w:val="bullet"/>
      <w:lvlText w:val="•"/>
      <w:lvlJc w:val="left"/>
      <w:pPr>
        <w:ind w:left="5063" w:hanging="360"/>
      </w:pPr>
      <w:rPr>
        <w:rFonts w:hint="default"/>
        <w:lang w:val="fr-FR" w:eastAsia="en-US" w:bidi="ar-SA"/>
      </w:rPr>
    </w:lvl>
    <w:lvl w:ilvl="6" w:tplc="28E8CBB6">
      <w:numFmt w:val="bullet"/>
      <w:lvlText w:val="•"/>
      <w:lvlJc w:val="left"/>
      <w:pPr>
        <w:ind w:left="5911" w:hanging="360"/>
      </w:pPr>
      <w:rPr>
        <w:rFonts w:hint="default"/>
        <w:lang w:val="fr-FR" w:eastAsia="en-US" w:bidi="ar-SA"/>
      </w:rPr>
    </w:lvl>
    <w:lvl w:ilvl="7" w:tplc="79E2605C">
      <w:numFmt w:val="bullet"/>
      <w:lvlText w:val="•"/>
      <w:lvlJc w:val="left"/>
      <w:pPr>
        <w:ind w:left="6760" w:hanging="360"/>
      </w:pPr>
      <w:rPr>
        <w:rFonts w:hint="default"/>
        <w:lang w:val="fr-FR" w:eastAsia="en-US" w:bidi="ar-SA"/>
      </w:rPr>
    </w:lvl>
    <w:lvl w:ilvl="8" w:tplc="14C04680">
      <w:numFmt w:val="bullet"/>
      <w:lvlText w:val="•"/>
      <w:lvlJc w:val="left"/>
      <w:pPr>
        <w:ind w:left="7609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6AFC1708"/>
    <w:multiLevelType w:val="hybridMultilevel"/>
    <w:tmpl w:val="920433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966"/>
    <w:rsid w:val="00093DC4"/>
    <w:rsid w:val="00143C6B"/>
    <w:rsid w:val="001A2AB7"/>
    <w:rsid w:val="001D3C79"/>
    <w:rsid w:val="003C39E1"/>
    <w:rsid w:val="005004C3"/>
    <w:rsid w:val="005F2BAC"/>
    <w:rsid w:val="007C2966"/>
    <w:rsid w:val="00C94816"/>
    <w:rsid w:val="00E1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85C80-1C19-4328-A085-F157C8211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C2966"/>
    <w:pPr>
      <w:keepNext/>
      <w:keepLines/>
      <w:spacing w:before="100" w:beforeAutospacing="1" w:after="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2966"/>
    <w:rPr>
      <w:rFonts w:eastAsiaTheme="majorEastAsia" w:cstheme="majorBidi"/>
      <w:b/>
      <w:sz w:val="32"/>
      <w:szCs w:val="32"/>
    </w:rPr>
  </w:style>
  <w:style w:type="paragraph" w:styleId="Corpsdetexte">
    <w:name w:val="Body Text"/>
    <w:basedOn w:val="Normal"/>
    <w:link w:val="CorpsdetexteCar"/>
    <w:uiPriority w:val="1"/>
    <w:qFormat/>
    <w:rsid w:val="007C29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sdetexteCar">
    <w:name w:val="Corps de texte Car"/>
    <w:basedOn w:val="Policepardfaut"/>
    <w:link w:val="Corpsdetexte"/>
    <w:uiPriority w:val="1"/>
    <w:rsid w:val="007C2966"/>
    <w:rPr>
      <w:rFonts w:ascii="Calibri" w:eastAsia="Calibri" w:hAnsi="Calibri" w:cs="Calibri"/>
    </w:rPr>
  </w:style>
  <w:style w:type="paragraph" w:styleId="Paragraphedeliste">
    <w:name w:val="List Paragraph"/>
    <w:basedOn w:val="Normal"/>
    <w:uiPriority w:val="1"/>
    <w:qFormat/>
    <w:rsid w:val="007C2966"/>
    <w:pPr>
      <w:widowControl w:val="0"/>
      <w:autoSpaceDE w:val="0"/>
      <w:autoSpaceDN w:val="0"/>
      <w:spacing w:after="0" w:line="240" w:lineRule="auto"/>
      <w:ind w:left="968" w:hanging="361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Valider les inscriptions des usagers aux ressources numériques</vt:lpstr>
    </vt:vector>
  </TitlesOfParts>
  <Company>CD61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Valider les inscriptions des usagers des ressources numériques</dc:title>
  <dc:subject/>
  <dc:creator>MICHEL sabine</dc:creator>
  <cp:keywords/>
  <dc:description/>
  <cp:lastModifiedBy>MICHEL sabine</cp:lastModifiedBy>
  <cp:revision>5</cp:revision>
  <dcterms:created xsi:type="dcterms:W3CDTF">2025-05-20T13:56:00Z</dcterms:created>
  <dcterms:modified xsi:type="dcterms:W3CDTF">2025-05-20T14:52:00Z</dcterms:modified>
</cp:coreProperties>
</file>